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Ofício 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Assunto: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Londrina,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 de Janeiro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de 201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  <w:rtl w:val="0"/>
        </w:rPr>
        <w:t xml:space="preserve">Ao senhor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Cargo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1701"/>
        <w:contextualSpacing w:val="0"/>
        <w:jc w:val="both"/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1701"/>
        <w:contextualSpacing w:val="0"/>
        <w:jc w:val="both"/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1701"/>
        <w:contextualSpacing w:val="0"/>
        <w:rPr>
          <w:rFonts w:ascii="Times New Roman" w:cs="Times New Roman" w:eastAsia="Times New Roman" w:hAnsi="Times New Roman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Fábio Cavazotti e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Presidente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979" w:left="1701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454" w:before="0" w:line="240" w:lineRule="auto"/>
      <w:contextualSpacing w:val="0"/>
      <w:jc w:val="center"/>
      <w:rPr>
        <w:rFonts w:ascii="Arial" w:cs="Arial" w:eastAsia="Arial" w:hAnsi="Arial"/>
        <w:b w:val="0"/>
        <w:sz w:val="24"/>
        <w:szCs w:val="24"/>
        <w:vertAlign w:val="subscript"/>
      </w:rPr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vertAlign w:val="baseline"/>
      </w:rPr>
      <w:drawing>
        <wp:inline distB="0" distT="0" distL="114300" distR="114300">
          <wp:extent cx="3599815" cy="609600"/>
          <wp:effectExtent b="0" l="0" r="0" t="0"/>
          <wp:docPr id="3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9815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709" w:line="276" w:lineRule="auto"/>
      <w:ind w:right="36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3695700</wp:posOffset>
          </wp:positionH>
          <wp:positionV relativeFrom="paragraph">
            <wp:posOffset>561975</wp:posOffset>
          </wp:positionV>
          <wp:extent cx="1703070" cy="478155"/>
          <wp:effectExtent b="0" l="0" r="0" t="0"/>
          <wp:wrapSquare wrapText="bothSides" distB="0" distT="0" distL="114300" distR="114300"/>
          <wp:docPr id="2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3070" cy="4781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6756400</wp:posOffset>
              </wp:positionH>
              <wp:positionV relativeFrom="paragraph">
                <wp:posOffset>0</wp:posOffset>
              </wp:positionV>
              <wp:extent cx="76200" cy="16510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7265" y="3699990"/>
                        <a:ext cx="7747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6756400</wp:posOffset>
              </wp:positionH>
              <wp:positionV relativeFrom="paragraph">
                <wp:posOffset>0</wp:posOffset>
              </wp:positionV>
              <wp:extent cx="76200" cy="165100"/>
              <wp:effectExtent b="0" l="0" r="0" t="0"/>
              <wp:wrapSquare wrapText="bothSides" distB="0" distT="0" distL="0" distR="0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165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0</wp:posOffset>
          </wp:positionH>
          <wp:positionV relativeFrom="paragraph">
            <wp:posOffset>285750</wp:posOffset>
          </wp:positionV>
          <wp:extent cx="2356485" cy="1028700"/>
          <wp:effectExtent b="0" l="0" r="0" t="0"/>
          <wp:wrapSquare wrapText="bothSides" distB="0" distT="0" distL="0" distR="0"/>
          <wp:docPr id="4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 b="6097" l="2548" r="1930" t="6097"/>
                  <a:stretch>
                    <a:fillRect/>
                  </a:stretch>
                </pic:blipFill>
                <pic:spPr>
                  <a:xfrm>
                    <a:off x="0" y="0"/>
                    <a:ext cx="2356485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709" w:line="276" w:lineRule="auto"/>
      <w:ind w:right="360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5.png"/><Relationship Id="rId3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